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before="104" w:line="222" w:lineRule="auto"/>
        <w:ind w:left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附件1:</w:t>
      </w:r>
    </w:p>
    <w:p>
      <w:pPr>
        <w:spacing w:before="192" w:line="222" w:lineRule="auto"/>
        <w:ind w:left="35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玉溪能投天然气产业发展有公司2023年招聘计划</w:t>
      </w:r>
    </w:p>
    <w:p/>
    <w:p>
      <w:pPr>
        <w:spacing w:line="220" w:lineRule="exact"/>
      </w:pPr>
    </w:p>
    <w:tbl>
      <w:tblPr>
        <w:tblStyle w:val="4"/>
        <w:tblW w:w="14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99"/>
        <w:gridCol w:w="2798"/>
        <w:gridCol w:w="470"/>
        <w:gridCol w:w="1219"/>
        <w:gridCol w:w="1649"/>
        <w:gridCol w:w="1549"/>
        <w:gridCol w:w="1079"/>
        <w:gridCol w:w="331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55" w:type="dxa"/>
            <w:textDirection w:val="tbRlV"/>
            <w:vAlign w:val="top"/>
          </w:tcPr>
          <w:p>
            <w:pPr>
              <w:spacing w:before="170" w:line="217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9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999" w:type="dxa"/>
            <w:vAlign w:val="top"/>
          </w:tcPr>
          <w:p>
            <w:pPr>
              <w:spacing w:before="134" w:line="371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22"/>
                <w:szCs w:val="22"/>
              </w:rPr>
              <w:t>招聘岗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位</w:t>
            </w:r>
          </w:p>
        </w:tc>
        <w:tc>
          <w:tcPr>
            <w:tcW w:w="2798" w:type="dxa"/>
            <w:vAlign w:val="top"/>
          </w:tcPr>
          <w:p>
            <w:pPr>
              <w:spacing w:before="135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主要职责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spacing w:before="147" w:line="216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219" w:type="dxa"/>
            <w:vAlign w:val="top"/>
          </w:tcPr>
          <w:p>
            <w:pPr>
              <w:spacing w:before="114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月薪</w:t>
            </w:r>
          </w:p>
        </w:tc>
        <w:tc>
          <w:tcPr>
            <w:tcW w:w="1649" w:type="dxa"/>
            <w:vAlign w:val="top"/>
          </w:tcPr>
          <w:p>
            <w:pPr>
              <w:spacing w:before="135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1549" w:type="dxa"/>
            <w:vAlign w:val="top"/>
          </w:tcPr>
          <w:p>
            <w:pPr>
              <w:spacing w:before="124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Align w:val="top"/>
          </w:tcPr>
          <w:p>
            <w:pPr>
              <w:spacing w:before="124" w:line="219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3318" w:type="dxa"/>
            <w:vAlign w:val="top"/>
          </w:tcPr>
          <w:p>
            <w:pPr>
              <w:spacing w:before="114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从业经验</w:t>
            </w:r>
          </w:p>
        </w:tc>
        <w:tc>
          <w:tcPr>
            <w:tcW w:w="1444" w:type="dxa"/>
            <w:vAlign w:val="top"/>
          </w:tcPr>
          <w:p>
            <w:pPr>
              <w:spacing w:before="125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455" w:type="dxa"/>
            <w:vAlign w:val="top"/>
          </w:tcPr>
          <w:p>
            <w:pPr>
              <w:spacing w:before="185" w:line="18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9" w:type="dxa"/>
            <w:vAlign w:val="top"/>
          </w:tcPr>
          <w:p>
            <w:pPr>
              <w:spacing w:before="139" w:line="370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2"/>
                <w:szCs w:val="22"/>
              </w:rPr>
              <w:t>生产运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行管理</w:t>
            </w:r>
          </w:p>
          <w:p>
            <w:pPr>
              <w:spacing w:before="139"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岗</w:t>
            </w:r>
          </w:p>
        </w:tc>
        <w:tc>
          <w:tcPr>
            <w:tcW w:w="2798" w:type="dxa"/>
            <w:vAlign w:val="top"/>
          </w:tcPr>
          <w:p>
            <w:pPr>
              <w:spacing w:before="138" w:line="347" w:lineRule="auto"/>
              <w:ind w:left="1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生产计划、过程、质量、成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本、设备、现场、人员管理，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操作规程编制，生产技术问</w:t>
            </w:r>
          </w:p>
          <w:p>
            <w:pPr>
              <w:spacing w:line="23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题的组织处理</w:t>
            </w:r>
          </w:p>
        </w:tc>
        <w:tc>
          <w:tcPr>
            <w:tcW w:w="470" w:type="dxa"/>
            <w:vAlign w:val="top"/>
          </w:tcPr>
          <w:p>
            <w:pPr>
              <w:spacing w:before="195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181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336" w:lineRule="auto"/>
              <w:ind w:left="84" w:righ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全日制大学(应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届或未就业)/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全日制专科(有</w:t>
            </w:r>
          </w:p>
          <w:p>
            <w:pPr>
              <w:spacing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相关工作经验)</w:t>
            </w:r>
          </w:p>
        </w:tc>
        <w:tc>
          <w:tcPr>
            <w:tcW w:w="1549" w:type="dxa"/>
            <w:vAlign w:val="top"/>
          </w:tcPr>
          <w:p>
            <w:pPr>
              <w:spacing w:before="141" w:line="327" w:lineRule="auto"/>
              <w:ind w:left="74" w:right="13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化学工程与工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艺、应用化学</w:t>
            </w:r>
          </w:p>
          <w:p>
            <w:pPr>
              <w:spacing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380" w:lineRule="exact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10"/>
                <w:position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89"/>
                <w:position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position w:val="11"/>
                <w:sz w:val="22"/>
                <w:szCs w:val="22"/>
              </w:rPr>
              <w:t>应</w:t>
            </w:r>
          </w:p>
          <w:p>
            <w:pPr>
              <w:spacing w:line="221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届生)</w:t>
            </w:r>
          </w:p>
          <w:p>
            <w:pPr>
              <w:spacing w:before="114" w:line="430" w:lineRule="exact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2"/>
                <w:szCs w:val="22"/>
              </w:rPr>
              <w:t>/≤35(有</w:t>
            </w:r>
          </w:p>
          <w:p>
            <w:pPr>
              <w:spacing w:line="220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工作经</w:t>
            </w:r>
          </w:p>
          <w:p>
            <w:pPr>
              <w:spacing w:before="130" w:line="222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3318" w:type="dxa"/>
            <w:vAlign w:val="top"/>
          </w:tcPr>
          <w:p>
            <w:pPr>
              <w:spacing w:before="169" w:line="265" w:lineRule="auto"/>
              <w:ind w:left="86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液化天然气工厂或类似工厂从事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生产管理经验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455" w:type="dxa"/>
            <w:vAlign w:val="top"/>
          </w:tcPr>
          <w:p>
            <w:pPr>
              <w:spacing w:before="189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spacing w:before="142" w:line="401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检修管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理岗</w:t>
            </w:r>
          </w:p>
        </w:tc>
        <w:tc>
          <w:tcPr>
            <w:tcW w:w="2798" w:type="dxa"/>
            <w:vAlign w:val="top"/>
          </w:tcPr>
          <w:p>
            <w:pPr>
              <w:spacing w:before="131" w:line="342" w:lineRule="auto"/>
              <w:ind w:left="110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负责机、电、仪设备及人员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的管理，组织编写设备维护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保养制度，组织实施检维修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工作，设备问题的组织处</w:t>
            </w:r>
          </w:p>
          <w:p>
            <w:pPr>
              <w:spacing w:before="146" w:line="197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理。备品备件的管理</w:t>
            </w:r>
          </w:p>
        </w:tc>
        <w:tc>
          <w:tcPr>
            <w:tcW w:w="470" w:type="dxa"/>
            <w:vAlign w:val="top"/>
          </w:tcPr>
          <w:p>
            <w:pPr>
              <w:spacing w:before="208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1" w:line="334" w:lineRule="auto"/>
              <w:ind w:left="74" w:right="3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机械、电气、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自动化相关专</w:t>
            </w:r>
          </w:p>
          <w:p>
            <w:pPr>
              <w:spacing w:line="23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42" w:line="387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2"/>
                <w:szCs w:val="22"/>
              </w:rPr>
              <w:t>化工流程类工厂从事设备管理经</w:t>
            </w:r>
          </w:p>
          <w:p>
            <w:pPr>
              <w:spacing w:line="224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验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455" w:type="dxa"/>
            <w:vAlign w:val="top"/>
          </w:tcPr>
          <w:p>
            <w:pPr>
              <w:spacing w:before="192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999" w:type="dxa"/>
            <w:vAlign w:val="top"/>
          </w:tcPr>
          <w:p>
            <w:pPr>
              <w:spacing w:before="167" w:line="388" w:lineRule="exact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2"/>
                <w:szCs w:val="22"/>
              </w:rPr>
              <w:t>安健环</w:t>
            </w:r>
          </w:p>
          <w:p>
            <w:pPr>
              <w:spacing w:line="219" w:lineRule="auto"/>
              <w:ind w:lef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管理岗</w:t>
            </w:r>
          </w:p>
        </w:tc>
        <w:tc>
          <w:tcPr>
            <w:tcW w:w="2798" w:type="dxa"/>
            <w:vAlign w:val="top"/>
          </w:tcPr>
          <w:p>
            <w:pPr>
              <w:spacing w:before="166" w:line="219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负责安健环体系制度的建</w:t>
            </w:r>
          </w:p>
          <w:p>
            <w:pPr>
              <w:spacing w:before="119" w:line="347" w:lineRule="auto"/>
              <w:ind w:left="110" w:righ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立、实施，负责安健环技术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管理和监督检查工作。负责 安全作业的办理签批。组织</w:t>
            </w:r>
          </w:p>
          <w:p>
            <w:pPr>
              <w:spacing w:line="214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事故的调查处理</w:t>
            </w:r>
          </w:p>
        </w:tc>
        <w:tc>
          <w:tcPr>
            <w:tcW w:w="470" w:type="dxa"/>
            <w:vAlign w:val="top"/>
          </w:tcPr>
          <w:p>
            <w:pPr>
              <w:spacing w:before="191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37" w:line="342" w:lineRule="auto"/>
              <w:ind w:left="74" w:right="11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安全工程、化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学工程、应用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化学及相关专</w:t>
            </w:r>
          </w:p>
          <w:p>
            <w:pPr>
              <w:spacing w:line="231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35" w:line="431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16"/>
                <w:sz w:val="22"/>
                <w:szCs w:val="22"/>
              </w:rPr>
              <w:t>石油化工厂、氮肥厂、液化天然</w:t>
            </w:r>
          </w:p>
          <w:p>
            <w:pPr>
              <w:spacing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气厂、煤化工厂从业经验</w:t>
            </w:r>
          </w:p>
        </w:tc>
        <w:tc>
          <w:tcPr>
            <w:tcW w:w="1444" w:type="dxa"/>
            <w:vAlign w:val="top"/>
          </w:tcPr>
          <w:p>
            <w:pPr>
              <w:spacing w:before="147" w:line="302" w:lineRule="auto"/>
              <w:ind w:left="129" w:right="19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具有化工安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全注册安全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工程师证优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1011" w:right="465" w:bottom="0" w:left="1384" w:header="0" w:footer="0" w:gutter="0"/>
          <w:cols w:space="720" w:num="1"/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132715</wp:posOffset>
            </wp:positionH>
            <wp:positionV relativeFrom="page">
              <wp:posOffset>152400</wp:posOffset>
            </wp:positionV>
            <wp:extent cx="1054735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7329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pPr>
        <w:spacing w:line="116" w:lineRule="exact"/>
      </w:pPr>
    </w:p>
    <w:tbl>
      <w:tblPr>
        <w:tblStyle w:val="4"/>
        <w:tblW w:w="14949" w:type="dxa"/>
        <w:tblInd w:w="1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989"/>
        <w:gridCol w:w="2798"/>
        <w:gridCol w:w="470"/>
        <w:gridCol w:w="1199"/>
        <w:gridCol w:w="1649"/>
        <w:gridCol w:w="1549"/>
        <w:gridCol w:w="1079"/>
        <w:gridCol w:w="329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74" w:type="dxa"/>
            <w:vAlign w:val="top"/>
          </w:tcPr>
          <w:p>
            <w:pPr>
              <w:spacing w:before="190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spacing w:before="125" w:line="39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工艺技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45" w:line="348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负责操作规程的监督落实，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设定工艺条件，优化生产工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艺，对生产装置进行技术改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进或优化。分析解决生产工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艺技术问题。生产数据的整</w:t>
            </w:r>
          </w:p>
          <w:p>
            <w:pPr>
              <w:spacing w:line="22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理、分析</w:t>
            </w:r>
          </w:p>
        </w:tc>
        <w:tc>
          <w:tcPr>
            <w:tcW w:w="470" w:type="dxa"/>
            <w:vAlign w:val="top"/>
          </w:tcPr>
          <w:p>
            <w:pPr>
              <w:spacing w:before="189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333" w:lineRule="auto"/>
              <w:ind w:left="114" w:right="82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全日制大学(应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届或未就业)/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全日制专科(有</w:t>
            </w:r>
          </w:p>
          <w:p>
            <w:pPr>
              <w:spacing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相关工作经验)</w:t>
            </w:r>
          </w:p>
        </w:tc>
        <w:tc>
          <w:tcPr>
            <w:tcW w:w="1549" w:type="dxa"/>
            <w:vAlign w:val="top"/>
          </w:tcPr>
          <w:p>
            <w:pPr>
              <w:spacing w:before="135" w:line="327" w:lineRule="auto"/>
              <w:ind w:left="105" w:right="10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化学工程、运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用化学等相关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221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&lt;25(应</w:t>
            </w:r>
          </w:p>
          <w:p>
            <w:pPr>
              <w:spacing w:before="156" w:line="221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届生)</w:t>
            </w:r>
          </w:p>
          <w:p>
            <w:pPr>
              <w:spacing w:before="134" w:line="410" w:lineRule="exact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2"/>
                <w:szCs w:val="22"/>
              </w:rPr>
              <w:t>/≤35(有</w:t>
            </w:r>
          </w:p>
          <w:p>
            <w:pPr>
              <w:spacing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工作经</w:t>
            </w:r>
          </w:p>
          <w:p>
            <w:pPr>
              <w:spacing w:before="120" w:line="222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3298" w:type="dxa"/>
            <w:vAlign w:val="top"/>
          </w:tcPr>
          <w:p>
            <w:pPr>
              <w:spacing w:before="151" w:line="320" w:lineRule="auto"/>
              <w:ind w:lef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天然气液化工厂类似相关工作经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验，熟悉物料平衡、热量平衡、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流体介质物料控制，熟悉压缩机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操作工艺、天然气净化工艺、深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冷工艺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474" w:type="dxa"/>
            <w:vAlign w:val="top"/>
          </w:tcPr>
          <w:p>
            <w:pPr>
              <w:spacing w:before="209" w:line="182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spacing w:before="163" w:line="36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0"/>
                <w:sz w:val="22"/>
                <w:szCs w:val="22"/>
              </w:rPr>
              <w:t>化验技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61" w:line="323" w:lineRule="auto"/>
              <w:ind w:left="111" w:right="4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制定分析方法，建立操作规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程，对化验数据进行分析整</w:t>
            </w:r>
          </w:p>
          <w:p>
            <w:pPr>
              <w:spacing w:line="20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理，为生产提供决策依据</w:t>
            </w:r>
          </w:p>
        </w:tc>
        <w:tc>
          <w:tcPr>
            <w:tcW w:w="470" w:type="dxa"/>
            <w:vAlign w:val="top"/>
          </w:tcPr>
          <w:p>
            <w:pPr>
              <w:spacing w:before="197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32" w:line="319" w:lineRule="auto"/>
              <w:ind w:left="10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化学工程与工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艺、运用化学、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等相关专业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1" w:line="328" w:lineRule="auto"/>
              <w:ind w:left="107" w:right="8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水、油、气等分析化验经验，熟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悉掌握常规化分及仪分设备的使</w:t>
            </w:r>
          </w:p>
          <w:p>
            <w:pPr>
              <w:spacing w:line="205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用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474" w:type="dxa"/>
            <w:vAlign w:val="top"/>
          </w:tcPr>
          <w:p>
            <w:pPr>
              <w:spacing w:before="190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spacing w:before="153" w:line="390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2"/>
                <w:szCs w:val="22"/>
              </w:rPr>
              <w:t>机械技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51" w:line="352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建立机械设备档案，编写机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械设备的维保规程，机械设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备备品备件的申报、管理。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检修计划的制定，检修方案</w:t>
            </w:r>
          </w:p>
          <w:p>
            <w:pPr>
              <w:spacing w:line="206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的制定，机修人员的培养</w:t>
            </w:r>
          </w:p>
        </w:tc>
        <w:tc>
          <w:tcPr>
            <w:tcW w:w="470" w:type="dxa"/>
            <w:vAlign w:val="top"/>
          </w:tcPr>
          <w:p>
            <w:pPr>
              <w:spacing w:before="189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4" w:line="333" w:lineRule="auto"/>
              <w:ind w:left="105" w:right="1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过程装备与控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制、机械制造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及其自动化等</w:t>
            </w:r>
          </w:p>
          <w:p>
            <w:pPr>
              <w:spacing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5" w:line="300" w:lineRule="auto"/>
              <w:ind w:left="107" w:right="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天然气液化工厂类似企业，熟悉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压力容器、压力管道、活塞压缩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机、离心压缩机等设备的管理检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修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474" w:type="dxa"/>
            <w:vAlign w:val="top"/>
          </w:tcPr>
          <w:p>
            <w:pPr>
              <w:spacing w:before="204" w:line="182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989" w:type="dxa"/>
            <w:vAlign w:val="top"/>
          </w:tcPr>
          <w:p>
            <w:pPr>
              <w:spacing w:before="157" w:line="398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电气技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术岗</w:t>
            </w:r>
          </w:p>
        </w:tc>
        <w:tc>
          <w:tcPr>
            <w:tcW w:w="2798" w:type="dxa"/>
            <w:vAlign w:val="top"/>
          </w:tcPr>
          <w:p>
            <w:pPr>
              <w:spacing w:before="168" w:line="325" w:lineRule="auto"/>
              <w:ind w:left="11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建立电气设备档案，编写电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气设备的维保规程，电气设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备备品备件的申报、管理。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电气设备检修计划的制定，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检修方案的制定，电修人员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的培养</w:t>
            </w:r>
          </w:p>
        </w:tc>
        <w:tc>
          <w:tcPr>
            <w:tcW w:w="470" w:type="dxa"/>
            <w:vAlign w:val="top"/>
          </w:tcPr>
          <w:p>
            <w:pPr>
              <w:spacing w:before="231" w:line="184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58" w:line="333" w:lineRule="auto"/>
              <w:ind w:left="105" w:right="9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电气工程及其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自动化、电力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系统及其自动 化、工业自动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化等相关专业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56" w:line="333" w:lineRule="auto"/>
              <w:ind w:left="107" w:right="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天然气液化工厂类似企业、熟悉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高、低压配电系统、变频控制系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统、高压电机、</w:t>
            </w:r>
            <w:r>
              <w:rPr>
                <w:rFonts w:ascii="宋体" w:hAnsi="宋体" w:eastAsia="宋体" w:cs="宋体"/>
                <w:sz w:val="22"/>
                <w:szCs w:val="22"/>
              </w:rPr>
              <w:t>PLC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控制系统等</w:t>
            </w:r>
          </w:p>
          <w:p>
            <w:pPr>
              <w:spacing w:line="220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74" w:type="dxa"/>
            <w:vAlign w:val="top"/>
          </w:tcPr>
          <w:p>
            <w:pPr>
              <w:spacing w:before="235" w:line="179" w:lineRule="exact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8</w:t>
            </w:r>
          </w:p>
        </w:tc>
        <w:tc>
          <w:tcPr>
            <w:tcW w:w="989" w:type="dxa"/>
            <w:vAlign w:val="top"/>
          </w:tcPr>
          <w:p>
            <w:pPr>
              <w:spacing w:before="179" w:line="197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自控仪</w:t>
            </w:r>
          </w:p>
        </w:tc>
        <w:tc>
          <w:tcPr>
            <w:tcW w:w="2798" w:type="dxa"/>
            <w:vAlign w:val="top"/>
          </w:tcPr>
          <w:p>
            <w:pPr>
              <w:spacing w:before="179" w:line="197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建立自控仪表设备档案，编</w:t>
            </w:r>
          </w:p>
        </w:tc>
        <w:tc>
          <w:tcPr>
            <w:tcW w:w="470" w:type="dxa"/>
            <w:vAlign w:val="top"/>
          </w:tcPr>
          <w:p>
            <w:pPr>
              <w:spacing w:before="224" w:line="159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78" w:line="198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计算机、工业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Align w:val="top"/>
          </w:tcPr>
          <w:p>
            <w:pPr>
              <w:spacing w:before="179" w:line="197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天然气液化工厂类似企业、熟悉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00"/>
          <w:pgMar w:top="240" w:right="20" w:bottom="0" w:left="209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999"/>
        <w:gridCol w:w="2808"/>
        <w:gridCol w:w="460"/>
        <w:gridCol w:w="1219"/>
        <w:gridCol w:w="1639"/>
        <w:gridCol w:w="1549"/>
        <w:gridCol w:w="1079"/>
        <w:gridCol w:w="331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13" w:line="371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2"/>
                <w:szCs w:val="22"/>
              </w:rPr>
              <w:t>表技术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岗</w:t>
            </w:r>
          </w:p>
        </w:tc>
        <w:tc>
          <w:tcPr>
            <w:tcW w:w="2808" w:type="dxa"/>
            <w:vAlign w:val="top"/>
          </w:tcPr>
          <w:p>
            <w:pPr>
              <w:spacing w:before="104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写自控仪表设备的维保规</w:t>
            </w:r>
          </w:p>
          <w:p>
            <w:pPr>
              <w:spacing w:before="150" w:line="331" w:lineRule="auto"/>
              <w:ind w:left="92" w:right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程，自控仪表设备备品备件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的申报、管理。自控仪表检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修计划的制定，检修方案的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制定，自控仪表修理人员的</w:t>
            </w:r>
          </w:p>
          <w:p>
            <w:pPr>
              <w:spacing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培养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04" w:line="331" w:lineRule="auto"/>
              <w:ind w:left="105" w:right="9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自动化、电气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工程及其自动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化等相关专业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14" w:line="331" w:lineRule="auto"/>
              <w:ind w:left="97" w:righ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DCS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PLC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系统、压力、温度、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流量、物位及自动阀等仪器仪表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的管理运用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454" w:type="dxa"/>
            <w:vAlign w:val="top"/>
          </w:tcPr>
          <w:p>
            <w:pPr>
              <w:spacing w:before="218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999" w:type="dxa"/>
            <w:vAlign w:val="top"/>
          </w:tcPr>
          <w:p>
            <w:pPr>
              <w:spacing w:before="161" w:line="371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2"/>
                <w:szCs w:val="22"/>
              </w:rPr>
              <w:t>生产运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行岗</w:t>
            </w:r>
          </w:p>
        </w:tc>
        <w:tc>
          <w:tcPr>
            <w:tcW w:w="2808" w:type="dxa"/>
            <w:vAlign w:val="top"/>
          </w:tcPr>
          <w:p>
            <w:pPr>
              <w:spacing w:before="140" w:line="348" w:lineRule="auto"/>
              <w:ind w:left="92" w:firstLine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根据生产情况，适时调整运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行参数，确保安全、稳定、</w:t>
            </w:r>
          </w:p>
          <w:p>
            <w:pPr>
              <w:spacing w:line="228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连续的运行液化工厂</w:t>
            </w:r>
          </w:p>
        </w:tc>
        <w:tc>
          <w:tcPr>
            <w:tcW w:w="460" w:type="dxa"/>
            <w:vAlign w:val="top"/>
          </w:tcPr>
          <w:p>
            <w:pPr>
              <w:spacing w:before="198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34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153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4500~7000</w:t>
            </w:r>
          </w:p>
        </w:tc>
        <w:tc>
          <w:tcPr>
            <w:tcW w:w="1639" w:type="dxa"/>
            <w:vAlign w:val="top"/>
          </w:tcPr>
          <w:p>
            <w:pPr>
              <w:spacing w:before="142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06" w:line="39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62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化工、轻工、</w:t>
            </w:r>
          </w:p>
          <w:p>
            <w:pPr>
              <w:spacing w:before="117" w:line="290" w:lineRule="auto"/>
              <w:ind w:firstLine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机械、能源动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力、电气工程、</w:t>
            </w:r>
          </w:p>
          <w:p>
            <w:pPr>
              <w:spacing w:before="172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自动化等相关</w:t>
            </w:r>
          </w:p>
          <w:p>
            <w:pPr>
              <w:spacing w:before="130" w:line="213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36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≤0</w:t>
            </w:r>
          </w:p>
        </w:tc>
        <w:tc>
          <w:tcPr>
            <w:tcW w:w="3318" w:type="dxa"/>
            <w:vAlign w:val="top"/>
          </w:tcPr>
          <w:p>
            <w:pPr>
              <w:spacing w:before="143" w:line="330" w:lineRule="auto"/>
              <w:ind w:left="97" w:right="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天然气液化工厂类似相关工作经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验，熟悉物料平衡、热量平衡、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流体介质物料控制，熟悉压缩机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操作工艺、天然气净化工艺、深</w:t>
            </w:r>
          </w:p>
          <w:p>
            <w:pPr>
              <w:spacing w:before="1" w:line="22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冷工艺</w:t>
            </w:r>
          </w:p>
        </w:tc>
        <w:tc>
          <w:tcPr>
            <w:tcW w:w="1434" w:type="dxa"/>
            <w:vAlign w:val="top"/>
          </w:tcPr>
          <w:p>
            <w:pPr>
              <w:spacing w:before="152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夜班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454" w:type="dxa"/>
            <w:vAlign w:val="top"/>
          </w:tcPr>
          <w:p>
            <w:pPr>
              <w:spacing w:before="190" w:line="18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spacing w:before="134" w:line="400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2"/>
                <w:szCs w:val="22"/>
              </w:rPr>
              <w:t>机械检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修工</w:t>
            </w:r>
          </w:p>
        </w:tc>
        <w:tc>
          <w:tcPr>
            <w:tcW w:w="2808" w:type="dxa"/>
            <w:vAlign w:val="top"/>
          </w:tcPr>
          <w:p>
            <w:pPr>
              <w:spacing w:before="144" w:line="410" w:lineRule="exact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2"/>
                <w:szCs w:val="22"/>
              </w:rPr>
              <w:t>对液化工厂机械设备进行</w:t>
            </w:r>
          </w:p>
          <w:p>
            <w:pPr>
              <w:spacing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维护保养、检修、巡查</w:t>
            </w:r>
          </w:p>
        </w:tc>
        <w:tc>
          <w:tcPr>
            <w:tcW w:w="460" w:type="dxa"/>
            <w:vAlign w:val="top"/>
          </w:tcPr>
          <w:p>
            <w:pPr>
              <w:spacing w:before="211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10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66" w:line="38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45" w:line="330" w:lineRule="auto"/>
              <w:ind w:left="105" w:right="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过程装备与控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制、机械类、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机电一体化类</w:t>
            </w:r>
          </w:p>
          <w:p>
            <w:pPr>
              <w:spacing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相关专业</w:t>
            </w: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23" w:line="338" w:lineRule="auto"/>
              <w:ind w:left="97" w:right="11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熟悉压缩机、泵、容器、塔类设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备、管道阀门的维护保养、检修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作，机修钳工、管工、焊工类工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种，具有焊工证且能熟练操作优</w:t>
            </w:r>
          </w:p>
          <w:p>
            <w:pPr>
              <w:spacing w:line="21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先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54" w:type="dxa"/>
            <w:vAlign w:val="top"/>
          </w:tcPr>
          <w:p>
            <w:pPr>
              <w:spacing w:before="192" w:line="18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999" w:type="dxa"/>
            <w:vAlign w:val="top"/>
          </w:tcPr>
          <w:p>
            <w:pPr>
              <w:spacing w:before="157" w:line="219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电仪检</w:t>
            </w:r>
          </w:p>
          <w:p>
            <w:pPr>
              <w:spacing w:before="108" w:line="419" w:lineRule="exact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2"/>
                <w:szCs w:val="22"/>
              </w:rPr>
              <w:t>修、运行</w:t>
            </w:r>
          </w:p>
          <w:p>
            <w:pPr>
              <w:spacing w:line="235" w:lineRule="auto"/>
              <w:ind w:lef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</w:t>
            </w:r>
          </w:p>
        </w:tc>
        <w:tc>
          <w:tcPr>
            <w:tcW w:w="2808" w:type="dxa"/>
            <w:vAlign w:val="top"/>
          </w:tcPr>
          <w:p>
            <w:pPr>
              <w:spacing w:before="137" w:line="419" w:lineRule="exact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position w:val="15"/>
                <w:sz w:val="21"/>
                <w:szCs w:val="21"/>
              </w:rPr>
              <w:t>对液化工厂电器设备运行、</w:t>
            </w:r>
          </w:p>
          <w:p>
            <w:pPr>
              <w:spacing w:line="228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维护保养、检修、巡查</w:t>
            </w:r>
          </w:p>
        </w:tc>
        <w:tc>
          <w:tcPr>
            <w:tcW w:w="460" w:type="dxa"/>
            <w:vAlign w:val="top"/>
          </w:tcPr>
          <w:p>
            <w:pPr>
              <w:spacing w:before="213" w:line="183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pacing w:before="107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全日制中专</w:t>
            </w:r>
          </w:p>
          <w:p>
            <w:pPr>
              <w:spacing w:before="156" w:line="396" w:lineRule="exact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2"/>
                <w:szCs w:val="22"/>
              </w:rPr>
              <w:t>(技)或职高以</w:t>
            </w:r>
          </w:p>
          <w:p>
            <w:pPr>
              <w:spacing w:line="23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</w:p>
        </w:tc>
        <w:tc>
          <w:tcPr>
            <w:tcW w:w="1549" w:type="dxa"/>
            <w:vAlign w:val="top"/>
          </w:tcPr>
          <w:p>
            <w:pPr>
              <w:spacing w:before="107" w:line="347" w:lineRule="auto"/>
              <w:ind w:left="105" w:right="9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电气工程及其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自动化、自动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化、仪表类相</w:t>
            </w:r>
          </w:p>
          <w:p>
            <w:pPr>
              <w:spacing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关专业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spacing w:before="155" w:line="352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熟悉工厂配送电，电机拖动，高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低压电器柜运行、维护、修理，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熟悉压力、温度、流量及自动阀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等仪器仪表的维护修理，具有高、</w:t>
            </w:r>
          </w:p>
          <w:p>
            <w:pPr>
              <w:spacing w:line="206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低压电工证且能独立操作优先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40" w:h="12050"/>
          <w:pgMar w:top="1024" w:right="535" w:bottom="0" w:left="1435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246586E"/>
    <w:rsid w:val="024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2023-05-05T07:24:00Z</dcterms:created>
  <dc:creator>忽然之间</dc:creator>
  <cp:lastModifiedBy>忽然之间</cp:lastModifiedBy>
  <dcterms:modified xsi:type="dcterms:W3CDTF">2023-05-05T07:24:47Z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12D89566C98B4C2EB62A364BB6F6E792_11</vt:lpwstr>
  </property>
</Properties>
</file>